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3" w:rsidRPr="00DF6CC3" w:rsidRDefault="00DF6CC3" w:rsidP="00DF6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кабинета химии</w:t>
      </w:r>
    </w:p>
    <w:p w:rsidR="00DF6CC3" w:rsidRPr="00DF6CC3" w:rsidRDefault="00DF6CC3" w:rsidP="00DF6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C3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Весы лабораторные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Прибор для получения газов лабораторный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 xml:space="preserve">Штатив лабораторный 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Штатив для пробирок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 xml:space="preserve">Спиртовка 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Магнит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Предметное стекло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Пипетка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Пробирки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6CC3">
        <w:rPr>
          <w:rFonts w:ascii="Times New Roman" w:hAnsi="Times New Roman" w:cs="Times New Roman"/>
          <w:sz w:val="24"/>
          <w:szCs w:val="24"/>
        </w:rPr>
        <w:t>Пробиркодеражтель</w:t>
      </w:r>
      <w:proofErr w:type="spellEnd"/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Стеклянная палочка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Щипцы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Воронка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Химический стакан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Газоотводная трубка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Фарфоровая чашка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Шпатель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Колба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Мерный цилиндр, 25 мл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Мерный цилиндр, 50 мл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Лабораторные весы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Разновесы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6CC3">
        <w:rPr>
          <w:rFonts w:ascii="Times New Roman" w:hAnsi="Times New Roman" w:cs="Times New Roman"/>
          <w:sz w:val="24"/>
          <w:szCs w:val="24"/>
        </w:rPr>
        <w:t>Изогнутная</w:t>
      </w:r>
      <w:proofErr w:type="spellEnd"/>
      <w:r w:rsidRPr="00DF6CC3">
        <w:rPr>
          <w:rFonts w:ascii="Times New Roman" w:hAnsi="Times New Roman" w:cs="Times New Roman"/>
          <w:sz w:val="24"/>
          <w:szCs w:val="24"/>
        </w:rPr>
        <w:t xml:space="preserve"> под прямым углом стеклянная трубка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Кристаллизатор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Фильтровальная бумага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Аппарат для дистилляции воды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DF6CC3">
        <w:rPr>
          <w:rFonts w:ascii="Times New Roman" w:hAnsi="Times New Roman" w:cs="Times New Roman"/>
          <w:sz w:val="24"/>
          <w:szCs w:val="24"/>
        </w:rPr>
        <w:t>Киппа</w:t>
      </w:r>
      <w:proofErr w:type="spellEnd"/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Весы лабораторные электронные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 xml:space="preserve">Комплект нагревательных приборов 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 xml:space="preserve">Термометр электронный 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Аспиратор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Прибор для электролиза растворов солей демонстрационный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Установка для перегонки веществ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Озонатор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 xml:space="preserve">Прибор для получения </w:t>
      </w:r>
      <w:proofErr w:type="spellStart"/>
      <w:r w:rsidRPr="00DF6CC3">
        <w:rPr>
          <w:rFonts w:ascii="Times New Roman" w:hAnsi="Times New Roman" w:cs="Times New Roman"/>
          <w:sz w:val="24"/>
          <w:szCs w:val="24"/>
        </w:rPr>
        <w:t>галогеноалканов</w:t>
      </w:r>
      <w:proofErr w:type="spellEnd"/>
      <w:r w:rsidRPr="00DF6CC3">
        <w:rPr>
          <w:rFonts w:ascii="Times New Roman" w:hAnsi="Times New Roman" w:cs="Times New Roman"/>
          <w:sz w:val="24"/>
          <w:szCs w:val="24"/>
        </w:rPr>
        <w:t xml:space="preserve"> демонстрационный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моделей атомов для составления моделей молекул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моделей атомов для составления моделей молекул (малый)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Столик подъемный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Модели кристаллических решеток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6CC3">
        <w:rPr>
          <w:rFonts w:ascii="Times New Roman" w:hAnsi="Times New Roman" w:cs="Times New Roman"/>
          <w:sz w:val="24"/>
          <w:szCs w:val="24"/>
        </w:rPr>
        <w:t>Поваренный</w:t>
      </w:r>
      <w:proofErr w:type="gramEnd"/>
      <w:r w:rsidRPr="00DF6CC3">
        <w:rPr>
          <w:rFonts w:ascii="Times New Roman" w:hAnsi="Times New Roman" w:cs="Times New Roman"/>
          <w:sz w:val="24"/>
          <w:szCs w:val="24"/>
        </w:rPr>
        <w:t xml:space="preserve"> соль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Алмаз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Лед (вода)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Графит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Медь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Магний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lastRenderedPageBreak/>
        <w:t>Железо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Йод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Химические реактивы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10 ОС «Сульфаты, сульфиты, сульфиды»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16 «Нитраты»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20 «Кислородсодержащих органических веществ»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6 «Щелочные и щелочноземельные металлы»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9 «Галогениды»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14 «Соединения марганца»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18 «Соединения хрома»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3 «Щелочи»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11 «Карбонаты»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13 «Ацетаты, роданиды, цианиды»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4 ОС «Оксиды металлов»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22 ВС «Индикаторы»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9 ВС «Образцы неорганических веществ»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21 ВС «</w:t>
      </w:r>
      <w:proofErr w:type="gramStart"/>
      <w:r w:rsidRPr="00DF6CC3">
        <w:rPr>
          <w:rFonts w:ascii="Times New Roman" w:hAnsi="Times New Roman" w:cs="Times New Roman"/>
          <w:sz w:val="24"/>
          <w:szCs w:val="24"/>
        </w:rPr>
        <w:t>Неорганическая</w:t>
      </w:r>
      <w:proofErr w:type="gramEnd"/>
      <w:r w:rsidRPr="00DF6CC3">
        <w:rPr>
          <w:rFonts w:ascii="Times New Roman" w:hAnsi="Times New Roman" w:cs="Times New Roman"/>
          <w:sz w:val="24"/>
          <w:szCs w:val="24"/>
        </w:rPr>
        <w:t xml:space="preserve"> вещества»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24 ОС «Материалы»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18 ОС «Минеральные удобрения»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21 ОС «Кислоты органические»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3 ОС «Гидроксиды»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2«Кислоты»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17 ОС «Индикаторы»</w:t>
      </w:r>
    </w:p>
    <w:p w:rsidR="00DF6CC3" w:rsidRPr="00DF6CC3" w:rsidRDefault="00DF6CC3" w:rsidP="00DF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1 ОС «Кислоты»</w:t>
      </w:r>
    </w:p>
    <w:p w:rsidR="00DF6CC3" w:rsidRPr="00DF6CC3" w:rsidRDefault="00DF6CC3" w:rsidP="00DF6CC3">
      <w:pPr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21 ОС «Кислоты органические»</w:t>
      </w:r>
    </w:p>
    <w:p w:rsidR="00445FF2" w:rsidRPr="00F8775B" w:rsidRDefault="00DF6CC3" w:rsidP="00DF6CC3">
      <w:pPr>
        <w:rPr>
          <w:rFonts w:ascii="Times New Roman" w:hAnsi="Times New Roman" w:cs="Times New Roman"/>
          <w:sz w:val="24"/>
          <w:szCs w:val="24"/>
        </w:rPr>
      </w:pPr>
      <w:r w:rsidRPr="00DF6CC3">
        <w:rPr>
          <w:rFonts w:ascii="Times New Roman" w:hAnsi="Times New Roman" w:cs="Times New Roman"/>
          <w:sz w:val="24"/>
          <w:szCs w:val="24"/>
        </w:rPr>
        <w:t>Набор № 20 ОС «</w:t>
      </w:r>
      <w:bookmarkStart w:id="0" w:name="_GoBack"/>
      <w:bookmarkEnd w:id="0"/>
      <w:r w:rsidRPr="00DF6CC3">
        <w:rPr>
          <w:rFonts w:ascii="Times New Roman" w:hAnsi="Times New Roman" w:cs="Times New Roman"/>
          <w:sz w:val="24"/>
          <w:szCs w:val="24"/>
        </w:rPr>
        <w:t>Кислородсодержащие органические вещества»</w:t>
      </w:r>
    </w:p>
    <w:sectPr w:rsidR="00445FF2" w:rsidRPr="00F8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47"/>
    <w:rsid w:val="0006154D"/>
    <w:rsid w:val="000B5DBD"/>
    <w:rsid w:val="00304658"/>
    <w:rsid w:val="00350147"/>
    <w:rsid w:val="00445FF2"/>
    <w:rsid w:val="005C3336"/>
    <w:rsid w:val="008B7B03"/>
    <w:rsid w:val="00AD7B52"/>
    <w:rsid w:val="00DF6CC3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ABDF684E70D54FAAA20C343FDD8681" ma:contentTypeVersion="0" ma:contentTypeDescription="Создание документа." ma:contentTypeScope="" ma:versionID="75208b768ad595c8340e53b7af027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ED100-EC9D-46E7-9780-DA972205BC16}"/>
</file>

<file path=customXml/itemProps2.xml><?xml version="1.0" encoding="utf-8"?>
<ds:datastoreItem xmlns:ds="http://schemas.openxmlformats.org/officeDocument/2006/customXml" ds:itemID="{1EB57146-94FB-4BDD-942E-FF481CBC832C}"/>
</file>

<file path=customXml/itemProps3.xml><?xml version="1.0" encoding="utf-8"?>
<ds:datastoreItem xmlns:ds="http://schemas.openxmlformats.org/officeDocument/2006/customXml" ds:itemID="{9B041E05-81BB-4168-9ABC-62370B3D1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Пушина</dc:creator>
  <cp:keywords/>
  <dc:description/>
  <cp:lastModifiedBy>Татьяна</cp:lastModifiedBy>
  <cp:revision>7</cp:revision>
  <dcterms:created xsi:type="dcterms:W3CDTF">2021-09-08T09:13:00Z</dcterms:created>
  <dcterms:modified xsi:type="dcterms:W3CDTF">2021-09-17T05:26:00Z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0x010100E1ABDF684E70D54FAAA20C343FDD8681</vt:lpwstr>
  </property>
</Properties>
</file>